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9D" w:rsidRDefault="00C01616">
      <w:pPr>
        <w:jc w:val="right"/>
        <w:rPr>
          <w:b/>
          <w:bCs/>
          <w:i/>
          <w:sz w:val="24"/>
          <w:szCs w:val="24"/>
          <w:u w:val="single"/>
          <w:lang w:val="lv-LV"/>
        </w:rPr>
      </w:pPr>
      <w:bookmarkStart w:id="0" w:name="_GoBack"/>
      <w:bookmarkEnd w:id="0"/>
      <w:r>
        <w:rPr>
          <w:b/>
          <w:bCs/>
          <w:i/>
          <w:sz w:val="24"/>
          <w:szCs w:val="24"/>
          <w:u w:val="single"/>
          <w:lang w:val="lv-LV"/>
        </w:rPr>
        <w:t>Dobeles Valsts ģimnāzija</w:t>
      </w:r>
    </w:p>
    <w:p w:rsidR="00323C9D" w:rsidRDefault="00C01616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Pedagogu profesionālās darbības kritēriju apraksts</w:t>
      </w:r>
    </w:p>
    <w:p w:rsidR="00323C9D" w:rsidRDefault="00C01616">
      <w:pPr>
        <w:jc w:val="center"/>
        <w:rPr>
          <w:b/>
          <w:bCs/>
          <w:i/>
          <w:iCs/>
          <w:sz w:val="28"/>
          <w:szCs w:val="28"/>
          <w:lang w:val="lv-LV"/>
        </w:rPr>
      </w:pPr>
      <w:r>
        <w:rPr>
          <w:b/>
          <w:bCs/>
          <w:i/>
          <w:iCs/>
          <w:sz w:val="28"/>
          <w:szCs w:val="28"/>
          <w:lang w:val="lv-LV"/>
        </w:rPr>
        <w:t xml:space="preserve">Skolotāja galvenais mērķis – paaugstināt mācību stundas efektivitāti jeb efektīvi vadīt skolēnu mācīšanos </w:t>
      </w:r>
      <w:r>
        <w:rPr>
          <w:b/>
          <w:bCs/>
          <w:i/>
          <w:iCs/>
          <w:sz w:val="28"/>
          <w:szCs w:val="28"/>
          <w:lang w:val="lv-LV"/>
        </w:rPr>
        <w:t>iedziļinoties</w:t>
      </w:r>
    </w:p>
    <w:p w:rsidR="00323C9D" w:rsidRDefault="00323C9D">
      <w:pPr>
        <w:jc w:val="center"/>
        <w:rPr>
          <w:b/>
          <w:bCs/>
          <w:i/>
          <w:iCs/>
          <w:sz w:val="28"/>
          <w:szCs w:val="28"/>
          <w:lang w:val="lv-LV"/>
        </w:rPr>
      </w:pP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2700"/>
        <w:gridCol w:w="3118"/>
        <w:gridCol w:w="2977"/>
        <w:gridCol w:w="3402"/>
      </w:tblGrid>
      <w:tr w:rsidR="00323C9D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323C9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1/ir iestrādnes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2/tuvu rezultātam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3/prasmīgi, lietpratīgi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4/eksperts</w:t>
            </w:r>
          </w:p>
        </w:tc>
      </w:tr>
      <w:tr w:rsidR="00323C9D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Sasniedzamo rezultātu komunicēšana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formāli pasaka stundas mērķi, sasniedzamo rezultātu, bet nav zināmi tā novērtēšanas kritēriji.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Skolotājs nosauc visu, kas </w:t>
            </w:r>
            <w:r>
              <w:rPr>
                <w:rFonts w:cs="Calibri"/>
                <w:sz w:val="24"/>
                <w:szCs w:val="24"/>
                <w:lang w:val="lv-LV"/>
              </w:rPr>
              <w:t>stundā tiks darīts, neakcentējot būtisko.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Sasniedzamā rezultāta formulējums neatbilst visiem kritērijiem.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redz/dzird stundas mērķi, bet nav saprotams, kas jāiemācās un kāpēc tas ir svarīgi.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nodarbībā definē sasniedzamo rezultātu un tā nov</w:t>
            </w:r>
            <w:r>
              <w:rPr>
                <w:rFonts w:cs="Calibri"/>
                <w:sz w:val="24"/>
                <w:szCs w:val="24"/>
                <w:lang w:val="lv-LV"/>
              </w:rPr>
              <w:t>ērtēšanas kritērijus.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Sasniedzamais rezultāts ir formulēts atbilstoši laba mērķa kritērijiem (skaidrs, izmērāms, būtisks, atbilstošs, sasniedzams).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nepārliecinās, vai skolēniem ir skaidrs sasniedzamais rezultāts un ir saprotami kritēriji.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</w:t>
            </w:r>
            <w:r>
              <w:rPr>
                <w:rFonts w:cs="Calibri"/>
                <w:sz w:val="24"/>
                <w:szCs w:val="24"/>
                <w:lang w:val="lv-LV"/>
              </w:rPr>
              <w:t xml:space="preserve"> dzird precīzu mērķi, bet var būt atsevišķas neskaidrības.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skolēniem saprotamā valodā formulē sasniedzamos rezultātus un pārliecinās, vai skolēniem tas ir saprotams.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Skolotājs iesaista skolēnus sasniedzamā rezultāta formulēšanā, precizēšanā, </w:t>
            </w:r>
            <w:r>
              <w:rPr>
                <w:rFonts w:cs="Calibri"/>
                <w:sz w:val="24"/>
                <w:szCs w:val="24"/>
                <w:lang w:val="lv-LV"/>
              </w:rPr>
              <w:t>koriģēšanā.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pats izvirza sasniedzamo rezultātu un izstrādā novērtēšanas kritērijus.</w:t>
            </w:r>
          </w:p>
        </w:tc>
      </w:tr>
      <w:tr w:rsidR="00323C9D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 xml:space="preserve">Jēgpilnu kompleksu uzdevumu, mācību procesa uzdevumu </w:t>
            </w: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lastRenderedPageBreak/>
              <w:t>atbilstība, mērķtiecīgums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 xml:space="preserve">Mācību uzdevumi paredz informācijas vērtēšanu vai interpretēšanu, vai analīzi un </w:t>
            </w:r>
            <w:r>
              <w:rPr>
                <w:rFonts w:cs="Calibri"/>
                <w:sz w:val="24"/>
                <w:szCs w:val="24"/>
                <w:lang w:val="lv-LV"/>
              </w:rPr>
              <w:t>sintēzi, neprasa jaunu zināšanu konstruēšanu.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>Skolotāja izvēlētie mācību uzdevumi atbilst izvirzītajam sasniedzamajam rezultātam, taču tie nav daudzveidīgi un jēgpilni, nepalīdz skolēnam sasniegt rezultātu.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 xml:space="preserve">Dotie uzdevumi prasa, lai skolēns veidotu jaunas </w:t>
            </w:r>
            <w:r>
              <w:rPr>
                <w:rFonts w:cs="Calibri"/>
                <w:sz w:val="24"/>
                <w:szCs w:val="24"/>
                <w:lang w:val="lv-LV"/>
              </w:rPr>
              <w:t>zināšanas, veidojot jaunas prasmes apgūtā temata (zināma konteksta) ietvaros.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Skolotāja izmantotie uzdevumi prasa, lai skolēni </w:t>
            </w: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>paši konstruē zināšanas, interpretējot, analizējot, sintezējot vai izvērtējot informāciju.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Skolotāja izvēlētie mācību uzdevumi at</w:t>
            </w:r>
            <w:r>
              <w:rPr>
                <w:rFonts w:cs="Calibri"/>
                <w:sz w:val="24"/>
                <w:szCs w:val="24"/>
                <w:lang w:val="lv-LV"/>
              </w:rPr>
              <w:t xml:space="preserve">bilst izvirzītajam sasniedzamajam rezultātam, tie ir daudzveidīgi un interesanti, bet nepalīdz skolēnam sasniegt rezultātu.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>Dotie uzdevumi prasa skolēniem veidot jaunas zināšanas jaunā kontekstā, balstoties uz ilgtermiņa domāšanas prasmēm vienā mācību pri</w:t>
            </w:r>
            <w:r>
              <w:rPr>
                <w:rFonts w:cs="Calibri"/>
                <w:sz w:val="24"/>
                <w:szCs w:val="24"/>
                <w:lang w:val="lv-LV"/>
              </w:rPr>
              <w:t>ekšmetā.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>Mācību uzdevumi paredz produktīvu skolēnu darbību, radošu problēmu risināšanu un ideju ģenerēšanu.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Skolotāja izvēlētie mācību uzdevumi atbilst izvirzītajam sasniedzamajam rezultātam, tie ir daudzveidīgi un jēgpilni, palīdz skolēnam sasniegt rezult</w:t>
            </w:r>
            <w:r>
              <w:rPr>
                <w:rFonts w:cs="Calibri"/>
                <w:sz w:val="24"/>
                <w:szCs w:val="24"/>
                <w:lang w:val="lv-LV"/>
              </w:rPr>
              <w:t>ātu.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>Dotie uzdevumi prasa, lai skolēns veidotu jaunas zināšanas jaunā kontekstā, integrējot ilgtermiņa domāšanas prasmes dažādos mācību priekšmetos.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lastRenderedPageBreak/>
              <w:t xml:space="preserve">Skolotāja izvēlētie mācību uzdevumi atbilst izvirzītajam sasniedzamajam rezultātam, tie ir daudzveidīgi un </w:t>
            </w:r>
            <w:r>
              <w:rPr>
                <w:rFonts w:cs="Calibri"/>
                <w:sz w:val="24"/>
                <w:szCs w:val="24"/>
                <w:lang w:val="lv-LV"/>
              </w:rPr>
              <w:t>jēgpilni, palīdz skolēnam sasniegt rezultātu un sniedz mērķtiecīgu atbalstu.</w:t>
            </w:r>
          </w:p>
        </w:tc>
      </w:tr>
      <w:tr w:rsidR="00323C9D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lastRenderedPageBreak/>
              <w:t xml:space="preserve">Metakognitīvo prasmju mācīšana, pilnveidošana. Skolēna pašvadīta mācīšanās.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māca, kā labāk mācīties un kādas mācīšanās stratēģijas izmantot.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Skolotājs rosina skolēnus </w:t>
            </w:r>
            <w:r>
              <w:rPr>
                <w:rFonts w:cs="Calibri"/>
                <w:sz w:val="24"/>
                <w:szCs w:val="24"/>
                <w:lang w:val="lv-LV"/>
              </w:rPr>
              <w:t>saskatīt uzdevumu, aktivitāšu savstarpējo saistību.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Skolēnam ir skaidra aktivitāšu, uzdevumu secība, ir iespēja trenēt kādu atsevišķu metakognitīvo prasmi, bet neuzņemas atbildību par savu rezultātu.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rosina skolēnus personalizēt, koriģēt mērķus u</w:t>
            </w:r>
            <w:r>
              <w:rPr>
                <w:rFonts w:cs="Calibri"/>
                <w:sz w:val="24"/>
                <w:szCs w:val="24"/>
                <w:lang w:val="lv-LV"/>
              </w:rPr>
              <w:t>n saskatīt uzdevumu saistību ar mērķi.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motivē skolēnu uzņemties atbildību par savu rezultātu.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mācās pašvadīti mācīties.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dod uzdevumus, lai skolēni izvērtē dažādas stratēģijas, to efektivitāti un izvēlas sev un situācijai atbilst</w:t>
            </w:r>
            <w:r>
              <w:rPr>
                <w:rFonts w:cs="Calibri"/>
                <w:sz w:val="24"/>
                <w:szCs w:val="24"/>
                <w:lang w:val="lv-LV"/>
              </w:rPr>
              <w:t>ošāko.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rosina izvirzīt individuālos mērķus, plānot darbības mērķus, plānot darbības mērķa sasniegšanai,, formulēt kritērijus, izvēlēties sev atbilstošus uzdevumus.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veic pašrefleksiju (ko šobrīd prot, kas jāpilnveido, tuvākie mērķi, rīcība</w:t>
            </w:r>
            <w:r>
              <w:rPr>
                <w:rFonts w:cs="Calibri"/>
                <w:sz w:val="24"/>
                <w:szCs w:val="24"/>
                <w:lang w:val="lv-LV"/>
              </w:rPr>
              <w:t>s to sasniegšanai, rezultāti)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dod uzdevumus, lai skolēnam nepieciešams pamatot stratēģiju izvēli.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veido procesu tā, lai skolēni virza, koriģē, plāno savu darbību ceļā uz kopīgo vai individuālo mērķi gan sākotnēji, gan pēc sasniegtā kons</w:t>
            </w:r>
            <w:r>
              <w:rPr>
                <w:rFonts w:cs="Calibri"/>
                <w:sz w:val="24"/>
                <w:szCs w:val="24"/>
                <w:lang w:val="lv-LV"/>
              </w:rPr>
              <w:t>tatēšanas.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pilnveido skolēnu metakognitīvās prasmes – stundas gaitā notiek domāšana par domāšanu.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uzņemas atbildību par savu rezultātu, izprot tā uzlabošanas iespējas, vada savu mācīšanos.</w:t>
            </w:r>
          </w:p>
          <w:p w:rsidR="00323C9D" w:rsidRDefault="00323C9D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323C9D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lastRenderedPageBreak/>
              <w:t>Attīstoša atgriezeniskā saite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Atgriezeniskā </w:t>
            </w:r>
            <w:r>
              <w:rPr>
                <w:rFonts w:cs="Calibri"/>
                <w:sz w:val="24"/>
                <w:szCs w:val="24"/>
                <w:lang w:val="lv-LV"/>
              </w:rPr>
              <w:t>saite ir formāla.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Skolotājs izmanto atgriezenisko saiti mācīšanās vērtēšanai (testi vai uzdevumi, kas nosaka skolēnu pašreizējās zināšanas un prasmes).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Ir atgriezeniskā saite, bet nav iespējas to izmantot savu sasniegumu uzlabošanai un progresam prasmju a</w:t>
            </w:r>
            <w:r>
              <w:rPr>
                <w:rFonts w:cs="Calibri"/>
                <w:sz w:val="24"/>
                <w:szCs w:val="24"/>
                <w:lang w:val="lv-LV"/>
              </w:rPr>
              <w:t>ttīstībā.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dod attīstošu, tūlītēju atgriezenisko saiti, lai izprastu, kur skolēni kļūdījušies un kādas prasmes pilnveidojamas.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mērķtiecīgi iesaista skolēnus savstarpējā atbalsta sniegšanā.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 seko līdzi savam progresam prasmju attīst</w:t>
            </w:r>
            <w:r>
              <w:rPr>
                <w:rFonts w:cs="Calibri"/>
                <w:sz w:val="24"/>
                <w:szCs w:val="24"/>
                <w:lang w:val="lv-LV"/>
              </w:rPr>
              <w:t xml:space="preserve">ībā un var izvērtēt savu personisko sasniegumu līmeni.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Atgriezeniskā saite ir personalizēta.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Skolotājs palīdz skolēniem sekot līdzi savam progresam prasmju attīstībā un konstruē izpratni par viņu personisko sasniegumu līmeni.</w:t>
            </w:r>
          </w:p>
          <w:p w:rsidR="00323C9D" w:rsidRDefault="00C01616">
            <w:pPr>
              <w:spacing w:after="0" w:line="240" w:lineRule="auto"/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Skolēns seko līdzi savam prog</w:t>
            </w:r>
            <w:r>
              <w:rPr>
                <w:rFonts w:cs="Calibri"/>
                <w:sz w:val="24"/>
                <w:szCs w:val="24"/>
                <w:lang w:val="lv-LV"/>
              </w:rPr>
              <w:t>resam prasmju attīstībā un var izvērtēt, kā uzlabot savu sasniegumu līmeni.</w:t>
            </w:r>
          </w:p>
        </w:tc>
      </w:tr>
    </w:tbl>
    <w:p w:rsidR="00323C9D" w:rsidRDefault="00323C9D">
      <w:pPr>
        <w:rPr>
          <w:rFonts w:cs="Calibri"/>
          <w:sz w:val="24"/>
          <w:szCs w:val="24"/>
          <w:lang w:val="lv-LV"/>
        </w:rPr>
      </w:pPr>
    </w:p>
    <w:sectPr w:rsidR="00323C9D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16" w:rsidRDefault="00C01616">
      <w:pPr>
        <w:spacing w:after="0" w:line="240" w:lineRule="auto"/>
      </w:pPr>
      <w:r>
        <w:separator/>
      </w:r>
    </w:p>
  </w:endnote>
  <w:endnote w:type="continuationSeparator" w:id="0">
    <w:p w:rsidR="00C01616" w:rsidRDefault="00C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16" w:rsidRDefault="00C016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1616" w:rsidRDefault="00C01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3C9D"/>
    <w:rsid w:val="00323C9D"/>
    <w:rsid w:val="00B13FC8"/>
    <w:rsid w:val="00C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BA97-9217-46B4-B9C0-C2365D88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Dirvēna</dc:creator>
  <dc:description/>
  <cp:lastModifiedBy>Sekretare</cp:lastModifiedBy>
  <cp:revision>2</cp:revision>
  <cp:lastPrinted>2020-12-15T10:53:00Z</cp:lastPrinted>
  <dcterms:created xsi:type="dcterms:W3CDTF">2021-02-23T13:25:00Z</dcterms:created>
  <dcterms:modified xsi:type="dcterms:W3CDTF">2021-02-23T13:25:00Z</dcterms:modified>
</cp:coreProperties>
</file>